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F0" w:rsidRDefault="00F00DF0" w:rsidP="00395017">
      <w:pPr>
        <w:rPr>
          <w:rFonts w:ascii="Arial" w:hAnsi="Arial" w:cs="Arial"/>
          <w:sz w:val="28"/>
          <w:szCs w:val="28"/>
        </w:rPr>
      </w:pPr>
    </w:p>
    <w:p w:rsidR="00F00DF0" w:rsidRDefault="00F00DF0" w:rsidP="00395017">
      <w:pPr>
        <w:rPr>
          <w:rFonts w:ascii="Arial" w:hAnsi="Arial" w:cs="Arial"/>
          <w:sz w:val="28"/>
          <w:szCs w:val="28"/>
        </w:rPr>
      </w:pPr>
    </w:p>
    <w:p w:rsidR="00F00DF0" w:rsidRDefault="00DC1FF1" w:rsidP="00F00DF0">
      <w:pPr>
        <w:spacing w:after="0" w:line="240" w:lineRule="auto"/>
        <w:rPr>
          <w:rFonts w:ascii="Arial" w:hAnsi="Arial" w:cs="Arial"/>
          <w:sz w:val="28"/>
          <w:szCs w:val="28"/>
        </w:rPr>
      </w:pPr>
      <w:r>
        <w:rPr>
          <w:rFonts w:ascii="Arial" w:hAnsi="Arial" w:cs="Arial"/>
          <w:sz w:val="28"/>
          <w:szCs w:val="28"/>
        </w:rPr>
        <w:t>7</w:t>
      </w:r>
      <w:r w:rsidR="00F00DF0">
        <w:rPr>
          <w:rFonts w:ascii="Arial" w:hAnsi="Arial" w:cs="Arial"/>
          <w:sz w:val="28"/>
          <w:szCs w:val="28"/>
        </w:rPr>
        <w:t xml:space="preserve"> de </w:t>
      </w:r>
      <w:r w:rsidR="000C485C">
        <w:rPr>
          <w:rFonts w:ascii="Arial" w:hAnsi="Arial" w:cs="Arial"/>
          <w:sz w:val="28"/>
          <w:szCs w:val="28"/>
        </w:rPr>
        <w:t xml:space="preserve"> mayo </w:t>
      </w:r>
      <w:r w:rsidR="00F00DF0">
        <w:rPr>
          <w:rFonts w:ascii="Arial" w:hAnsi="Arial" w:cs="Arial"/>
          <w:sz w:val="28"/>
          <w:szCs w:val="28"/>
        </w:rPr>
        <w:t>de 2019</w:t>
      </w:r>
    </w:p>
    <w:p w:rsidR="00F00DF0" w:rsidRDefault="00F00DF0" w:rsidP="00F00DF0">
      <w:pPr>
        <w:spacing w:after="0" w:line="240" w:lineRule="auto"/>
        <w:rPr>
          <w:rFonts w:ascii="Arial" w:hAnsi="Arial" w:cs="Arial"/>
          <w:sz w:val="28"/>
          <w:szCs w:val="28"/>
        </w:rPr>
      </w:pPr>
      <w:r>
        <w:rPr>
          <w:rFonts w:ascii="Arial" w:hAnsi="Arial" w:cs="Arial"/>
          <w:sz w:val="28"/>
          <w:szCs w:val="28"/>
        </w:rPr>
        <w:t xml:space="preserve">EN LAS NUBES  </w:t>
      </w:r>
    </w:p>
    <w:p w:rsidR="00F00DF0" w:rsidRDefault="00F00DF0" w:rsidP="00F00DF0">
      <w:pPr>
        <w:spacing w:after="0" w:line="240" w:lineRule="auto"/>
        <w:rPr>
          <w:rFonts w:ascii="Arial" w:hAnsi="Arial" w:cs="Arial"/>
          <w:sz w:val="28"/>
          <w:szCs w:val="28"/>
        </w:rPr>
      </w:pPr>
      <w:r>
        <w:rPr>
          <w:rFonts w:ascii="Arial" w:hAnsi="Arial" w:cs="Arial"/>
          <w:sz w:val="28"/>
          <w:szCs w:val="28"/>
        </w:rPr>
        <w:t xml:space="preserve">Sobre gente de radio </w:t>
      </w:r>
    </w:p>
    <w:p w:rsidR="00395017" w:rsidRDefault="00F00DF0" w:rsidP="00F00DF0">
      <w:pPr>
        <w:spacing w:after="0" w:line="240" w:lineRule="auto"/>
        <w:rPr>
          <w:rFonts w:ascii="Arial" w:hAnsi="Arial" w:cs="Arial"/>
          <w:sz w:val="28"/>
          <w:szCs w:val="28"/>
        </w:rPr>
      </w:pPr>
      <w:r>
        <w:rPr>
          <w:rFonts w:ascii="Arial" w:hAnsi="Arial" w:cs="Arial"/>
          <w:sz w:val="28"/>
          <w:szCs w:val="28"/>
        </w:rPr>
        <w:tab/>
        <w:t>Carlos Ravelo Galindo, afirma:</w:t>
      </w:r>
      <w:r w:rsidR="00395017">
        <w:rPr>
          <w:rFonts w:ascii="Arial" w:hAnsi="Arial" w:cs="Arial"/>
          <w:sz w:val="28"/>
          <w:szCs w:val="28"/>
        </w:rPr>
        <w:t xml:space="preserve"> </w:t>
      </w:r>
    </w:p>
    <w:p w:rsidR="00B85422" w:rsidRPr="00395017" w:rsidRDefault="00B85422" w:rsidP="00F00DF0">
      <w:pPr>
        <w:spacing w:after="0" w:line="240" w:lineRule="auto"/>
        <w:rPr>
          <w:rFonts w:ascii="Arial" w:hAnsi="Arial" w:cs="Arial"/>
          <w:sz w:val="28"/>
          <w:szCs w:val="28"/>
        </w:rPr>
      </w:pPr>
      <w:r>
        <w:rPr>
          <w:rFonts w:ascii="Arial" w:hAnsi="Arial" w:cs="Arial"/>
          <w:sz w:val="28"/>
          <w:szCs w:val="28"/>
        </w:rPr>
        <w:tab/>
        <w:t>A don Juan Manuel Rentería</w:t>
      </w:r>
      <w:r w:rsidR="005D6715">
        <w:rPr>
          <w:rFonts w:ascii="Arial" w:hAnsi="Arial" w:cs="Arial"/>
          <w:sz w:val="28"/>
          <w:szCs w:val="28"/>
        </w:rPr>
        <w:t xml:space="preserve"> Estrada</w:t>
      </w:r>
      <w:r>
        <w:rPr>
          <w:rFonts w:ascii="Arial" w:hAnsi="Arial" w:cs="Arial"/>
          <w:sz w:val="28"/>
          <w:szCs w:val="28"/>
        </w:rPr>
        <w:t>, gran periodista</w:t>
      </w:r>
      <w:r w:rsidR="005D6715">
        <w:rPr>
          <w:rFonts w:ascii="Arial" w:hAnsi="Arial" w:cs="Arial"/>
          <w:sz w:val="28"/>
          <w:szCs w:val="28"/>
        </w:rPr>
        <w:t xml:space="preserve">, buen locutor </w:t>
      </w:r>
      <w:r>
        <w:rPr>
          <w:rFonts w:ascii="Arial" w:hAnsi="Arial" w:cs="Arial"/>
          <w:sz w:val="28"/>
          <w:szCs w:val="28"/>
        </w:rPr>
        <w:t xml:space="preserve"> y mejor</w:t>
      </w:r>
      <w:r w:rsidR="005D6715">
        <w:rPr>
          <w:rFonts w:ascii="Arial" w:hAnsi="Arial" w:cs="Arial"/>
          <w:sz w:val="28"/>
          <w:szCs w:val="28"/>
        </w:rPr>
        <w:t xml:space="preserve"> </w:t>
      </w:r>
      <w:bookmarkStart w:id="0" w:name="_GoBack"/>
      <w:bookmarkEnd w:id="0"/>
      <w:r w:rsidR="005D6715">
        <w:rPr>
          <w:rFonts w:ascii="Arial" w:hAnsi="Arial" w:cs="Arial"/>
          <w:sz w:val="28"/>
          <w:szCs w:val="28"/>
        </w:rPr>
        <w:t>amigo</w:t>
      </w:r>
      <w:r>
        <w:rPr>
          <w:rFonts w:ascii="Arial" w:hAnsi="Arial" w:cs="Arial"/>
          <w:sz w:val="28"/>
          <w:szCs w:val="28"/>
        </w:rPr>
        <w:t xml:space="preserve">. </w:t>
      </w:r>
    </w:p>
    <w:p w:rsidR="00395017" w:rsidRPr="00395017" w:rsidRDefault="00F00DF0" w:rsidP="00F00DF0">
      <w:pPr>
        <w:spacing w:after="0" w:line="240" w:lineRule="auto"/>
        <w:rPr>
          <w:rFonts w:ascii="Arial" w:hAnsi="Arial" w:cs="Arial"/>
          <w:sz w:val="28"/>
          <w:szCs w:val="28"/>
        </w:rPr>
      </w:pPr>
      <w:r>
        <w:rPr>
          <w:rFonts w:ascii="Arial" w:hAnsi="Arial" w:cs="Arial"/>
          <w:sz w:val="28"/>
          <w:szCs w:val="28"/>
        </w:rPr>
        <w:tab/>
      </w:r>
      <w:r w:rsidR="00395017" w:rsidRPr="00395017">
        <w:rPr>
          <w:rFonts w:ascii="Arial" w:hAnsi="Arial" w:cs="Arial"/>
          <w:sz w:val="28"/>
          <w:szCs w:val="28"/>
        </w:rPr>
        <w:t>Con excepciones que no vale la pena recordar, durante toda nuestra vida laboral a partir de los 17 años (trabajo y estudios simultáneamente) siempre tuvimos buen trato de nuestros jefes y a la vez procuramos darlo a nuest</w:t>
      </w:r>
      <w:r>
        <w:rPr>
          <w:rFonts w:ascii="Arial" w:hAnsi="Arial" w:cs="Arial"/>
          <w:sz w:val="28"/>
          <w:szCs w:val="28"/>
        </w:rPr>
        <w:t>ros subalternos cuando los hubo, nos platica José Antonio Aspiros Villagómez.</w:t>
      </w:r>
    </w:p>
    <w:p w:rsidR="00F00DF0" w:rsidRDefault="00395017" w:rsidP="00F00DF0">
      <w:pPr>
        <w:spacing w:after="0"/>
        <w:rPr>
          <w:rFonts w:ascii="Arial" w:hAnsi="Arial" w:cs="Arial"/>
          <w:sz w:val="28"/>
          <w:szCs w:val="28"/>
        </w:rPr>
      </w:pPr>
      <w:r w:rsidRPr="00395017">
        <w:rPr>
          <w:rFonts w:ascii="Arial" w:hAnsi="Arial" w:cs="Arial"/>
          <w:sz w:val="28"/>
          <w:szCs w:val="28"/>
        </w:rPr>
        <w:t>         Pero tras la criba quedan dos nombres en la memoria y la gratitud por su amistad al margen de su jerarquía, que son los de Pedro Ferriz Santa Cruz (1921-2103) y Jorge Medina Viedas (1945-2018). Norteños ambos - uno de Coahuila y el otro de Sinaloa-, ocuparon en su momento la dirección general de la agencia de noticias Notimex, donde los conocimos.</w:t>
      </w:r>
    </w:p>
    <w:p w:rsidR="00395017" w:rsidRPr="00395017" w:rsidRDefault="00F00DF0" w:rsidP="00F00DF0">
      <w:pPr>
        <w:spacing w:after="0"/>
        <w:rPr>
          <w:rFonts w:ascii="Arial" w:hAnsi="Arial" w:cs="Arial"/>
          <w:sz w:val="28"/>
          <w:szCs w:val="28"/>
        </w:rPr>
      </w:pPr>
      <w:r>
        <w:rPr>
          <w:rFonts w:ascii="Arial" w:hAnsi="Arial" w:cs="Arial"/>
          <w:sz w:val="28"/>
          <w:szCs w:val="28"/>
        </w:rPr>
        <w:tab/>
      </w:r>
      <w:r w:rsidR="00395017" w:rsidRPr="00395017">
        <w:rPr>
          <w:rFonts w:ascii="Arial" w:hAnsi="Arial" w:cs="Arial"/>
          <w:sz w:val="28"/>
          <w:szCs w:val="28"/>
        </w:rPr>
        <w:t> De don Pedro Ferriz escribimos varias veces en el pasado, la última cuando falleció, y ahora es justo despedir a don Jorge Medina con algunos datos rescatados de nuestra historia no oficial* sobre la Agencia de Noticias del Estado Mexicano.</w:t>
      </w:r>
    </w:p>
    <w:p w:rsidR="00395017" w:rsidRPr="00395017" w:rsidRDefault="00395017" w:rsidP="00F00DF0">
      <w:pPr>
        <w:spacing w:after="0"/>
        <w:rPr>
          <w:rFonts w:ascii="Arial" w:hAnsi="Arial" w:cs="Arial"/>
          <w:sz w:val="28"/>
          <w:szCs w:val="28"/>
        </w:rPr>
      </w:pPr>
      <w:r w:rsidRPr="00395017">
        <w:rPr>
          <w:rFonts w:ascii="Arial" w:hAnsi="Arial" w:cs="Arial"/>
          <w:sz w:val="28"/>
          <w:szCs w:val="28"/>
        </w:rPr>
        <w:t>         Medina Viedas -ya lo dijeron las notas necrológicas- militó en los partidos Comunista Mexicano y Revolucionario Institucional, y su trabajo en el gobierno federal fue dentro de áreas de difusión, comunicación e información. También fue profesor universitario y dirigió el suplemento </w:t>
      </w:r>
      <w:r w:rsidRPr="00395017">
        <w:rPr>
          <w:rFonts w:ascii="Arial" w:hAnsi="Arial" w:cs="Arial"/>
          <w:b/>
          <w:bCs/>
          <w:i/>
          <w:iCs/>
          <w:sz w:val="28"/>
          <w:szCs w:val="28"/>
        </w:rPr>
        <w:t>Campus</w:t>
      </w:r>
      <w:r w:rsidRPr="00395017">
        <w:rPr>
          <w:rFonts w:ascii="Arial" w:hAnsi="Arial" w:cs="Arial"/>
          <w:sz w:val="28"/>
          <w:szCs w:val="28"/>
        </w:rPr>
        <w:t> del diario </w:t>
      </w:r>
      <w:r w:rsidRPr="00395017">
        <w:rPr>
          <w:rFonts w:ascii="Arial" w:hAnsi="Arial" w:cs="Arial"/>
          <w:b/>
          <w:bCs/>
          <w:i/>
          <w:iCs/>
          <w:sz w:val="28"/>
          <w:szCs w:val="28"/>
        </w:rPr>
        <w:t>Milenio</w:t>
      </w:r>
      <w:r w:rsidRPr="00395017">
        <w:rPr>
          <w:rFonts w:ascii="Arial" w:hAnsi="Arial" w:cs="Arial"/>
          <w:sz w:val="28"/>
          <w:szCs w:val="28"/>
        </w:rPr>
        <w:t>.</w:t>
      </w:r>
    </w:p>
    <w:p w:rsidR="00395017" w:rsidRPr="00395017" w:rsidRDefault="00F00DF0" w:rsidP="00F00DF0">
      <w:pPr>
        <w:spacing w:after="0"/>
        <w:rPr>
          <w:rFonts w:ascii="Arial" w:hAnsi="Arial" w:cs="Arial"/>
          <w:sz w:val="28"/>
          <w:szCs w:val="28"/>
        </w:rPr>
      </w:pPr>
      <w:r>
        <w:rPr>
          <w:rFonts w:ascii="Arial" w:hAnsi="Arial" w:cs="Arial"/>
          <w:sz w:val="28"/>
          <w:szCs w:val="28"/>
        </w:rPr>
        <w:tab/>
      </w:r>
      <w:r w:rsidR="00395017" w:rsidRPr="00395017">
        <w:rPr>
          <w:rFonts w:ascii="Arial" w:hAnsi="Arial" w:cs="Arial"/>
          <w:sz w:val="28"/>
          <w:szCs w:val="28"/>
        </w:rPr>
        <w:t>Fue un jefe algo duro y seco, pero respetuoso y justo. Recibió ataques personales de columnistas (contestó algunos) y en su periodo la agencia vivió también momentos de controversia por inconformidades de algunos actores de la información difundida -entre ellos el nuevo presidente, Andrés Manuel López Obrador-, a todos los cuales dio respuesta puntual.</w:t>
      </w:r>
    </w:p>
    <w:p w:rsidR="00F00DF0" w:rsidRDefault="00395017" w:rsidP="00F00DF0">
      <w:pPr>
        <w:spacing w:after="0"/>
        <w:rPr>
          <w:rFonts w:ascii="Arial" w:hAnsi="Arial" w:cs="Arial"/>
          <w:sz w:val="28"/>
          <w:szCs w:val="28"/>
        </w:rPr>
      </w:pPr>
      <w:r w:rsidRPr="00395017">
        <w:rPr>
          <w:rFonts w:ascii="Arial" w:hAnsi="Arial" w:cs="Arial"/>
          <w:sz w:val="28"/>
          <w:szCs w:val="28"/>
        </w:rPr>
        <w:lastRenderedPageBreak/>
        <w:t>         Un día nos pidió corregir el original de su libro </w:t>
      </w:r>
      <w:r w:rsidRPr="00395017">
        <w:rPr>
          <w:rFonts w:ascii="Arial" w:hAnsi="Arial" w:cs="Arial"/>
          <w:b/>
          <w:bCs/>
          <w:i/>
          <w:iCs/>
          <w:sz w:val="28"/>
          <w:szCs w:val="28"/>
        </w:rPr>
        <w:t>Élites y democracia en México</w:t>
      </w:r>
      <w:r w:rsidRPr="00395017">
        <w:rPr>
          <w:rFonts w:ascii="Arial" w:hAnsi="Arial" w:cs="Arial"/>
          <w:sz w:val="28"/>
          <w:szCs w:val="28"/>
        </w:rPr>
        <w:t> (Cal y Arena, 1998) y ante nuestra negativa dejó de hablarnos por dos semanas.</w:t>
      </w:r>
    </w:p>
    <w:p w:rsidR="00F00DF0" w:rsidRDefault="00F00DF0" w:rsidP="00F00DF0">
      <w:pPr>
        <w:spacing w:after="0"/>
        <w:rPr>
          <w:rFonts w:ascii="Arial" w:hAnsi="Arial" w:cs="Arial"/>
          <w:sz w:val="28"/>
          <w:szCs w:val="28"/>
        </w:rPr>
      </w:pPr>
      <w:r>
        <w:rPr>
          <w:rFonts w:ascii="Arial" w:hAnsi="Arial" w:cs="Arial"/>
          <w:sz w:val="28"/>
          <w:szCs w:val="28"/>
        </w:rPr>
        <w:tab/>
      </w:r>
      <w:r w:rsidR="00395017" w:rsidRPr="00395017">
        <w:rPr>
          <w:rFonts w:ascii="Arial" w:hAnsi="Arial" w:cs="Arial"/>
          <w:sz w:val="28"/>
          <w:szCs w:val="28"/>
        </w:rPr>
        <w:t xml:space="preserve"> Pero en su siguiente obra, </w:t>
      </w:r>
      <w:r w:rsidR="00395017" w:rsidRPr="00395017">
        <w:rPr>
          <w:rFonts w:ascii="Arial" w:hAnsi="Arial" w:cs="Arial"/>
          <w:b/>
          <w:bCs/>
          <w:i/>
          <w:iCs/>
          <w:sz w:val="28"/>
          <w:szCs w:val="28"/>
        </w:rPr>
        <w:t>Los medios en la política</w:t>
      </w:r>
      <w:r w:rsidR="00395017" w:rsidRPr="00395017">
        <w:rPr>
          <w:rFonts w:ascii="Arial" w:hAnsi="Arial" w:cs="Arial"/>
          <w:sz w:val="28"/>
          <w:szCs w:val="28"/>
        </w:rPr>
        <w:t> (Cal y Arena, 2000), reprodujo uno de sus artículos periodísticos titulado ‘Sólo él conocía todas las historias del mundo’</w:t>
      </w:r>
      <w:r>
        <w:rPr>
          <w:rFonts w:ascii="Arial" w:hAnsi="Arial" w:cs="Arial"/>
          <w:sz w:val="28"/>
          <w:szCs w:val="28"/>
        </w:rPr>
        <w:t>.</w:t>
      </w:r>
    </w:p>
    <w:p w:rsidR="00395017" w:rsidRPr="00395017" w:rsidRDefault="00F00DF0" w:rsidP="00F00DF0">
      <w:pPr>
        <w:spacing w:after="0"/>
        <w:rPr>
          <w:rFonts w:ascii="Arial" w:hAnsi="Arial" w:cs="Arial"/>
          <w:sz w:val="28"/>
          <w:szCs w:val="28"/>
        </w:rPr>
      </w:pPr>
      <w:r>
        <w:rPr>
          <w:rFonts w:ascii="Arial" w:hAnsi="Arial" w:cs="Arial"/>
          <w:sz w:val="28"/>
          <w:szCs w:val="28"/>
        </w:rPr>
        <w:tab/>
      </w:r>
      <w:r w:rsidR="00AB5869">
        <w:rPr>
          <w:rFonts w:ascii="Arial" w:hAnsi="Arial" w:cs="Arial"/>
          <w:sz w:val="28"/>
          <w:szCs w:val="28"/>
        </w:rPr>
        <w:t xml:space="preserve"> A</w:t>
      </w:r>
      <w:r w:rsidR="00395017" w:rsidRPr="00395017">
        <w:rPr>
          <w:rFonts w:ascii="Arial" w:hAnsi="Arial" w:cs="Arial"/>
          <w:sz w:val="28"/>
          <w:szCs w:val="28"/>
        </w:rPr>
        <w:t>l referirse a Notimex escribió que, “lo que aquí encontrarán de bueno y de malo, lo narró con paciencia Antonio Aspiros, un periodista que ha bregado en Notimex desde los primeros años que la agencia vino al mundo”.</w:t>
      </w:r>
    </w:p>
    <w:p w:rsidR="00395017" w:rsidRPr="00395017" w:rsidRDefault="00395017" w:rsidP="00F00DF0">
      <w:pPr>
        <w:spacing w:after="0"/>
        <w:rPr>
          <w:rFonts w:ascii="Arial" w:hAnsi="Arial" w:cs="Arial"/>
          <w:sz w:val="28"/>
          <w:szCs w:val="28"/>
        </w:rPr>
      </w:pPr>
      <w:r w:rsidRPr="00395017">
        <w:rPr>
          <w:rFonts w:ascii="Arial" w:hAnsi="Arial" w:cs="Arial"/>
          <w:sz w:val="28"/>
          <w:szCs w:val="28"/>
        </w:rPr>
        <w:t>         Tal vez los episodios más sonados que le tocó vivir fueron cuando, primero los legisladores del Partido Acción Nacional (PAN) y luego la Sociedad Interamericana de Prensa (SIP)</w:t>
      </w:r>
      <w:r w:rsidR="00AB5869">
        <w:rPr>
          <w:rFonts w:ascii="Arial" w:hAnsi="Arial" w:cs="Arial"/>
          <w:sz w:val="28"/>
          <w:szCs w:val="28"/>
        </w:rPr>
        <w:t>, pidieron el cierre de Notimex</w:t>
      </w:r>
      <w:r w:rsidRPr="00395017">
        <w:rPr>
          <w:rFonts w:ascii="Arial" w:hAnsi="Arial" w:cs="Arial"/>
          <w:sz w:val="28"/>
          <w:szCs w:val="28"/>
        </w:rPr>
        <w:t>.</w:t>
      </w:r>
    </w:p>
    <w:p w:rsidR="00395017" w:rsidRPr="00395017" w:rsidRDefault="00395017" w:rsidP="00F00DF0">
      <w:pPr>
        <w:spacing w:after="0"/>
        <w:rPr>
          <w:rFonts w:ascii="Arial" w:hAnsi="Arial" w:cs="Arial"/>
          <w:sz w:val="28"/>
          <w:szCs w:val="28"/>
        </w:rPr>
      </w:pPr>
      <w:r w:rsidRPr="00395017">
        <w:rPr>
          <w:rFonts w:ascii="Arial" w:hAnsi="Arial" w:cs="Arial"/>
          <w:sz w:val="28"/>
          <w:szCs w:val="28"/>
        </w:rPr>
        <w:t>         Durante su paso por Notimex, correspondió a Medina Viedas atender con apoyo presupuestal del gobierno la conversión tecnológica necesaria en los equipos de cómputo para la llegada del año 2000, y poner en marcha el hoy tan exitoso</w:t>
      </w:r>
      <w:r w:rsidR="00AB5869">
        <w:rPr>
          <w:rFonts w:ascii="Arial" w:hAnsi="Arial" w:cs="Arial"/>
          <w:sz w:val="28"/>
          <w:szCs w:val="28"/>
        </w:rPr>
        <w:t xml:space="preserve"> servicio de fotografía digital</w:t>
      </w:r>
      <w:r w:rsidRPr="00395017">
        <w:rPr>
          <w:rFonts w:ascii="Arial" w:hAnsi="Arial" w:cs="Arial"/>
          <w:sz w:val="28"/>
          <w:szCs w:val="28"/>
        </w:rPr>
        <w:t>.</w:t>
      </w:r>
    </w:p>
    <w:p w:rsidR="00AB5869" w:rsidRDefault="00395017" w:rsidP="00F00DF0">
      <w:pPr>
        <w:spacing w:after="0"/>
        <w:rPr>
          <w:rFonts w:ascii="Arial" w:hAnsi="Arial" w:cs="Arial"/>
          <w:sz w:val="28"/>
          <w:szCs w:val="28"/>
        </w:rPr>
      </w:pPr>
      <w:r w:rsidRPr="00395017">
        <w:rPr>
          <w:rFonts w:ascii="Arial" w:hAnsi="Arial" w:cs="Arial"/>
          <w:sz w:val="28"/>
          <w:szCs w:val="28"/>
        </w:rPr>
        <w:t>         Como anécdota, hay que mencionar que un ejemplar del que finalmente se llamó </w:t>
      </w:r>
      <w:r w:rsidRPr="00395017">
        <w:rPr>
          <w:rFonts w:ascii="Arial" w:hAnsi="Arial" w:cs="Arial"/>
          <w:b/>
          <w:bCs/>
          <w:i/>
          <w:iCs/>
          <w:sz w:val="28"/>
          <w:szCs w:val="28"/>
        </w:rPr>
        <w:t>Manual de operación y estilo editorial</w:t>
      </w:r>
      <w:r w:rsidRPr="00395017">
        <w:rPr>
          <w:rFonts w:ascii="Arial" w:hAnsi="Arial" w:cs="Arial"/>
          <w:sz w:val="28"/>
          <w:szCs w:val="28"/>
        </w:rPr>
        <w:t>, hecho con el texto ya formado pero aún sin imprimir los pliegos, fue empastado en piel para ser entregado por el director al presidente Ernesto Zedillo.</w:t>
      </w:r>
    </w:p>
    <w:p w:rsidR="00395017" w:rsidRPr="00395017" w:rsidRDefault="00AB5869" w:rsidP="00F00DF0">
      <w:pPr>
        <w:spacing w:after="0"/>
        <w:rPr>
          <w:rFonts w:ascii="Arial" w:hAnsi="Arial" w:cs="Arial"/>
          <w:sz w:val="28"/>
          <w:szCs w:val="28"/>
        </w:rPr>
      </w:pPr>
      <w:r>
        <w:rPr>
          <w:rFonts w:ascii="Arial" w:hAnsi="Arial" w:cs="Arial"/>
          <w:sz w:val="28"/>
          <w:szCs w:val="28"/>
        </w:rPr>
        <w:tab/>
      </w:r>
      <w:r w:rsidR="00395017" w:rsidRPr="00395017">
        <w:rPr>
          <w:rFonts w:ascii="Arial" w:hAnsi="Arial" w:cs="Arial"/>
          <w:sz w:val="28"/>
          <w:szCs w:val="28"/>
        </w:rPr>
        <w:t xml:space="preserve"> El libro nunca llegó a su destino y forma parte de los objetos que conservamos como recuerdo.</w:t>
      </w:r>
    </w:p>
    <w:p w:rsidR="00395017" w:rsidRPr="00395017" w:rsidRDefault="00395017" w:rsidP="00F00DF0">
      <w:pPr>
        <w:spacing w:after="0"/>
        <w:rPr>
          <w:rFonts w:ascii="Arial" w:hAnsi="Arial" w:cs="Arial"/>
          <w:sz w:val="28"/>
          <w:szCs w:val="28"/>
        </w:rPr>
      </w:pPr>
      <w:r w:rsidRPr="00395017">
        <w:rPr>
          <w:rFonts w:ascii="Arial" w:hAnsi="Arial" w:cs="Arial"/>
          <w:sz w:val="28"/>
          <w:szCs w:val="28"/>
        </w:rPr>
        <w:t>         En una entrevista periodística le preguntaron acerca de las eternas presiones gubernamentales a la agencia y dijo que “todavía hay algún director de comunicación social de la provincia que te llama y te reclama el comportamiento de los corresponsales. Pero ya es algo anecdótico”. Nunca dijo, salvo en privado y se lo escuchamos, que en realidad eran funcionarios federales o sus jefes de prensa quienes querían tener a Notimex a su servicio.</w:t>
      </w:r>
    </w:p>
    <w:p w:rsidR="00AB5869" w:rsidRDefault="00395017" w:rsidP="00F00DF0">
      <w:pPr>
        <w:spacing w:after="0"/>
        <w:rPr>
          <w:rFonts w:ascii="Arial" w:hAnsi="Arial" w:cs="Arial"/>
          <w:sz w:val="28"/>
          <w:szCs w:val="28"/>
        </w:rPr>
      </w:pPr>
      <w:r w:rsidRPr="00395017">
        <w:rPr>
          <w:rFonts w:ascii="Arial" w:hAnsi="Arial" w:cs="Arial"/>
          <w:sz w:val="28"/>
          <w:szCs w:val="28"/>
        </w:rPr>
        <w:t xml:space="preserve">         Al terminar su gestión en el año 2000, dijo al consejo de administración que “los medios públicos, entre ellos Notimex, fueron </w:t>
      </w:r>
      <w:r w:rsidRPr="00395017">
        <w:rPr>
          <w:rFonts w:ascii="Arial" w:hAnsi="Arial" w:cs="Arial"/>
          <w:sz w:val="28"/>
          <w:szCs w:val="28"/>
        </w:rPr>
        <w:lastRenderedPageBreak/>
        <w:t>un blanco permanente de quienes los consideraron, sin matices ni objetividad alguna, con una visión francamente simplista, un aparato ideológico y político del Estado.</w:t>
      </w:r>
    </w:p>
    <w:p w:rsidR="00395017" w:rsidRPr="00395017" w:rsidRDefault="00AB5869" w:rsidP="00F00DF0">
      <w:pPr>
        <w:spacing w:after="0"/>
        <w:rPr>
          <w:rFonts w:ascii="Arial" w:hAnsi="Arial" w:cs="Arial"/>
          <w:sz w:val="28"/>
          <w:szCs w:val="28"/>
        </w:rPr>
      </w:pPr>
      <w:r>
        <w:rPr>
          <w:rFonts w:ascii="Arial" w:hAnsi="Arial" w:cs="Arial"/>
          <w:sz w:val="28"/>
          <w:szCs w:val="28"/>
        </w:rPr>
        <w:tab/>
      </w:r>
      <w:r w:rsidR="00395017" w:rsidRPr="00395017">
        <w:rPr>
          <w:rFonts w:ascii="Arial" w:hAnsi="Arial" w:cs="Arial"/>
          <w:sz w:val="28"/>
          <w:szCs w:val="28"/>
        </w:rPr>
        <w:t xml:space="preserve"> A partir de esta errónea visión, se impusieron las opiniones estereotipadas que irresponsablemente circularon en torno a sus actividades. Con un nulo conocimiento de la agencia, fueron emitidos un gran número de juicios infundados, de la misma manera como se hicieron respecto de otras instituciones del Estado mexicano”.</w:t>
      </w:r>
    </w:p>
    <w:p w:rsidR="00395017" w:rsidRDefault="00395017" w:rsidP="00F00DF0">
      <w:pPr>
        <w:spacing w:after="0"/>
        <w:rPr>
          <w:rFonts w:ascii="Arial" w:hAnsi="Arial" w:cs="Arial"/>
          <w:sz w:val="28"/>
          <w:szCs w:val="28"/>
        </w:rPr>
      </w:pPr>
      <w:r w:rsidRPr="00395017">
        <w:rPr>
          <w:rFonts w:ascii="Arial" w:hAnsi="Arial" w:cs="Arial"/>
          <w:sz w:val="28"/>
          <w:szCs w:val="28"/>
        </w:rPr>
        <w:t>         Fue hasta 2006 cuando legalmente se convirtió en Agencia de Noticias del Estado Mexicano, y todavía en 2012 tocó a Medina Viedas -a quien agradecemos en estas líneas su amistad y confianza- haber sido presidente de su junta de gobierno y en este 2018 fue entrevistado por la subdirectora Leticia Mancilla con motivo del 50 aniversario de Notimex.</w:t>
      </w:r>
    </w:p>
    <w:p w:rsidR="00AB5869" w:rsidRPr="00395017" w:rsidRDefault="00AB5869" w:rsidP="00F00DF0">
      <w:pPr>
        <w:spacing w:after="0"/>
        <w:rPr>
          <w:rFonts w:ascii="Arial" w:hAnsi="Arial" w:cs="Arial"/>
          <w:sz w:val="28"/>
          <w:szCs w:val="28"/>
        </w:rPr>
      </w:pPr>
      <w:r>
        <w:rPr>
          <w:rFonts w:ascii="Arial" w:hAnsi="Arial" w:cs="Arial"/>
          <w:sz w:val="28"/>
          <w:szCs w:val="28"/>
        </w:rPr>
        <w:tab/>
        <w:t>craveloygalindo@gmail.com</w:t>
      </w:r>
    </w:p>
    <w:p w:rsidR="00395017" w:rsidRPr="00395017" w:rsidRDefault="00395017" w:rsidP="00F00DF0">
      <w:pPr>
        <w:spacing w:after="0"/>
        <w:rPr>
          <w:rFonts w:ascii="Arial" w:hAnsi="Arial" w:cs="Arial"/>
          <w:sz w:val="28"/>
          <w:szCs w:val="28"/>
        </w:rPr>
      </w:pPr>
    </w:p>
    <w:p w:rsidR="00395017" w:rsidRPr="00395017" w:rsidRDefault="00395017" w:rsidP="00F00DF0">
      <w:pPr>
        <w:spacing w:after="0"/>
        <w:rPr>
          <w:rFonts w:ascii="Arial" w:hAnsi="Arial" w:cs="Arial"/>
          <w:sz w:val="28"/>
          <w:szCs w:val="28"/>
        </w:rPr>
      </w:pPr>
      <w:r w:rsidRPr="00395017">
        <w:rPr>
          <w:rFonts w:ascii="Arial" w:hAnsi="Arial" w:cs="Arial"/>
          <w:noProof/>
          <w:sz w:val="28"/>
          <w:szCs w:val="28"/>
          <w:lang w:eastAsia="es-MX"/>
        </w:rPr>
        <w:drawing>
          <wp:inline distT="0" distB="0" distL="0" distR="0" wp14:anchorId="06B484B4" wp14:editId="5653B1A7">
            <wp:extent cx="9525" cy="9525"/>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95017" w:rsidRPr="00395017" w:rsidRDefault="00395017" w:rsidP="00F00DF0">
      <w:pPr>
        <w:spacing w:after="0"/>
        <w:rPr>
          <w:rFonts w:ascii="Arial" w:hAnsi="Arial" w:cs="Arial"/>
          <w:sz w:val="28"/>
          <w:szCs w:val="28"/>
        </w:rPr>
      </w:pPr>
    </w:p>
    <w:sectPr w:rsidR="00395017" w:rsidRPr="003950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17"/>
    <w:rsid w:val="000C485C"/>
    <w:rsid w:val="000F348C"/>
    <w:rsid w:val="002C79B9"/>
    <w:rsid w:val="00395017"/>
    <w:rsid w:val="005D6715"/>
    <w:rsid w:val="0063247D"/>
    <w:rsid w:val="006D2739"/>
    <w:rsid w:val="00AB5869"/>
    <w:rsid w:val="00B85422"/>
    <w:rsid w:val="00B92F4D"/>
    <w:rsid w:val="00DC1FF1"/>
    <w:rsid w:val="00F00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95017"/>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3950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95017"/>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3950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49536">
      <w:bodyDiv w:val="1"/>
      <w:marLeft w:val="0"/>
      <w:marRight w:val="0"/>
      <w:marTop w:val="0"/>
      <w:marBottom w:val="0"/>
      <w:divBdr>
        <w:top w:val="none" w:sz="0" w:space="0" w:color="auto"/>
        <w:left w:val="none" w:sz="0" w:space="0" w:color="auto"/>
        <w:bottom w:val="none" w:sz="0" w:space="0" w:color="auto"/>
        <w:right w:val="none" w:sz="0" w:space="0" w:color="auto"/>
      </w:divBdr>
      <w:divsChild>
        <w:div w:id="20666042">
          <w:marLeft w:val="0"/>
          <w:marRight w:val="0"/>
          <w:marTop w:val="0"/>
          <w:marBottom w:val="0"/>
          <w:divBdr>
            <w:top w:val="none" w:sz="0" w:space="0" w:color="auto"/>
            <w:left w:val="none" w:sz="0" w:space="0" w:color="auto"/>
            <w:bottom w:val="none" w:sz="0" w:space="0" w:color="auto"/>
            <w:right w:val="none" w:sz="0" w:space="0" w:color="auto"/>
          </w:divBdr>
          <w:divsChild>
            <w:div w:id="31268215">
              <w:marLeft w:val="0"/>
              <w:marRight w:val="0"/>
              <w:marTop w:val="0"/>
              <w:marBottom w:val="0"/>
              <w:divBdr>
                <w:top w:val="none" w:sz="0" w:space="0" w:color="auto"/>
                <w:left w:val="none" w:sz="0" w:space="0" w:color="auto"/>
                <w:bottom w:val="none" w:sz="0" w:space="0" w:color="auto"/>
                <w:right w:val="none" w:sz="0" w:space="0" w:color="auto"/>
              </w:divBdr>
              <w:divsChild>
                <w:div w:id="2059163444">
                  <w:marLeft w:val="0"/>
                  <w:marRight w:val="0"/>
                  <w:marTop w:val="120"/>
                  <w:marBottom w:val="0"/>
                  <w:divBdr>
                    <w:top w:val="none" w:sz="0" w:space="0" w:color="auto"/>
                    <w:left w:val="none" w:sz="0" w:space="0" w:color="auto"/>
                    <w:bottom w:val="none" w:sz="0" w:space="0" w:color="auto"/>
                    <w:right w:val="none" w:sz="0" w:space="0" w:color="auto"/>
                  </w:divBdr>
                  <w:divsChild>
                    <w:div w:id="102696196">
                      <w:marLeft w:val="0"/>
                      <w:marRight w:val="0"/>
                      <w:marTop w:val="0"/>
                      <w:marBottom w:val="0"/>
                      <w:divBdr>
                        <w:top w:val="none" w:sz="0" w:space="0" w:color="auto"/>
                        <w:left w:val="none" w:sz="0" w:space="0" w:color="auto"/>
                        <w:bottom w:val="none" w:sz="0" w:space="0" w:color="auto"/>
                        <w:right w:val="none" w:sz="0" w:space="0" w:color="auto"/>
                      </w:divBdr>
                      <w:divsChild>
                        <w:div w:id="1506508208">
                          <w:marLeft w:val="0"/>
                          <w:marRight w:val="0"/>
                          <w:marTop w:val="0"/>
                          <w:marBottom w:val="0"/>
                          <w:divBdr>
                            <w:top w:val="none" w:sz="0" w:space="0" w:color="auto"/>
                            <w:left w:val="none" w:sz="0" w:space="0" w:color="auto"/>
                            <w:bottom w:val="none" w:sz="0" w:space="0" w:color="auto"/>
                            <w:right w:val="none" w:sz="0" w:space="0" w:color="auto"/>
                          </w:divBdr>
                          <w:divsChild>
                            <w:div w:id="615411906">
                              <w:marLeft w:val="0"/>
                              <w:marRight w:val="0"/>
                              <w:marTop w:val="0"/>
                              <w:marBottom w:val="0"/>
                              <w:divBdr>
                                <w:top w:val="none" w:sz="0" w:space="0" w:color="auto"/>
                                <w:left w:val="none" w:sz="0" w:space="0" w:color="auto"/>
                                <w:bottom w:val="none" w:sz="0" w:space="0" w:color="auto"/>
                                <w:right w:val="none" w:sz="0" w:space="0" w:color="auto"/>
                              </w:divBdr>
                              <w:divsChild>
                                <w:div w:id="1887714469">
                                  <w:marLeft w:val="0"/>
                                  <w:marRight w:val="0"/>
                                  <w:marTop w:val="0"/>
                                  <w:marBottom w:val="0"/>
                                  <w:divBdr>
                                    <w:top w:val="none" w:sz="0" w:space="0" w:color="auto"/>
                                    <w:left w:val="none" w:sz="0" w:space="0" w:color="auto"/>
                                    <w:bottom w:val="none" w:sz="0" w:space="0" w:color="auto"/>
                                    <w:right w:val="none" w:sz="0" w:space="0" w:color="auto"/>
                                  </w:divBdr>
                                </w:div>
                                <w:div w:id="447160226">
                                  <w:marLeft w:val="0"/>
                                  <w:marRight w:val="0"/>
                                  <w:marTop w:val="30"/>
                                  <w:marBottom w:val="0"/>
                                  <w:divBdr>
                                    <w:top w:val="none" w:sz="0" w:space="0" w:color="auto"/>
                                    <w:left w:val="none" w:sz="0" w:space="0" w:color="auto"/>
                                    <w:bottom w:val="none" w:sz="0" w:space="0" w:color="auto"/>
                                    <w:right w:val="none" w:sz="0" w:space="0" w:color="auto"/>
                                  </w:divBdr>
                                  <w:divsChild>
                                    <w:div w:id="8117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734681">
      <w:bodyDiv w:val="1"/>
      <w:marLeft w:val="0"/>
      <w:marRight w:val="0"/>
      <w:marTop w:val="0"/>
      <w:marBottom w:val="0"/>
      <w:divBdr>
        <w:top w:val="none" w:sz="0" w:space="0" w:color="auto"/>
        <w:left w:val="none" w:sz="0" w:space="0" w:color="auto"/>
        <w:bottom w:val="none" w:sz="0" w:space="0" w:color="auto"/>
        <w:right w:val="none" w:sz="0" w:space="0" w:color="auto"/>
      </w:divBdr>
      <w:divsChild>
        <w:div w:id="846864309">
          <w:marLeft w:val="0"/>
          <w:marRight w:val="0"/>
          <w:marTop w:val="0"/>
          <w:marBottom w:val="0"/>
          <w:divBdr>
            <w:top w:val="none" w:sz="0" w:space="0" w:color="auto"/>
            <w:left w:val="none" w:sz="0" w:space="0" w:color="auto"/>
            <w:bottom w:val="none" w:sz="0" w:space="0" w:color="auto"/>
            <w:right w:val="none" w:sz="0" w:space="0" w:color="auto"/>
          </w:divBdr>
          <w:divsChild>
            <w:div w:id="440422624">
              <w:marLeft w:val="0"/>
              <w:marRight w:val="0"/>
              <w:marTop w:val="0"/>
              <w:marBottom w:val="0"/>
              <w:divBdr>
                <w:top w:val="none" w:sz="0" w:space="0" w:color="auto"/>
                <w:left w:val="none" w:sz="0" w:space="0" w:color="auto"/>
                <w:bottom w:val="none" w:sz="0" w:space="0" w:color="auto"/>
                <w:right w:val="none" w:sz="0" w:space="0" w:color="auto"/>
              </w:divBdr>
              <w:divsChild>
                <w:div w:id="1123186747">
                  <w:marLeft w:val="0"/>
                  <w:marRight w:val="0"/>
                  <w:marTop w:val="120"/>
                  <w:marBottom w:val="0"/>
                  <w:divBdr>
                    <w:top w:val="none" w:sz="0" w:space="0" w:color="auto"/>
                    <w:left w:val="none" w:sz="0" w:space="0" w:color="auto"/>
                    <w:bottom w:val="none" w:sz="0" w:space="0" w:color="auto"/>
                    <w:right w:val="none" w:sz="0" w:space="0" w:color="auto"/>
                  </w:divBdr>
                  <w:divsChild>
                    <w:div w:id="1885485038">
                      <w:marLeft w:val="0"/>
                      <w:marRight w:val="0"/>
                      <w:marTop w:val="0"/>
                      <w:marBottom w:val="0"/>
                      <w:divBdr>
                        <w:top w:val="none" w:sz="0" w:space="0" w:color="auto"/>
                        <w:left w:val="none" w:sz="0" w:space="0" w:color="auto"/>
                        <w:bottom w:val="none" w:sz="0" w:space="0" w:color="auto"/>
                        <w:right w:val="none" w:sz="0" w:space="0" w:color="auto"/>
                      </w:divBdr>
                      <w:divsChild>
                        <w:div w:id="1999334587">
                          <w:marLeft w:val="0"/>
                          <w:marRight w:val="0"/>
                          <w:marTop w:val="0"/>
                          <w:marBottom w:val="0"/>
                          <w:divBdr>
                            <w:top w:val="none" w:sz="0" w:space="0" w:color="auto"/>
                            <w:left w:val="none" w:sz="0" w:space="0" w:color="auto"/>
                            <w:bottom w:val="none" w:sz="0" w:space="0" w:color="auto"/>
                            <w:right w:val="none" w:sz="0" w:space="0" w:color="auto"/>
                          </w:divBdr>
                          <w:divsChild>
                            <w:div w:id="518786189">
                              <w:marLeft w:val="0"/>
                              <w:marRight w:val="0"/>
                              <w:marTop w:val="0"/>
                              <w:marBottom w:val="0"/>
                              <w:divBdr>
                                <w:top w:val="none" w:sz="0" w:space="0" w:color="auto"/>
                                <w:left w:val="none" w:sz="0" w:space="0" w:color="auto"/>
                                <w:bottom w:val="none" w:sz="0" w:space="0" w:color="auto"/>
                                <w:right w:val="none" w:sz="0" w:space="0" w:color="auto"/>
                              </w:divBdr>
                              <w:divsChild>
                                <w:div w:id="157697300">
                                  <w:marLeft w:val="0"/>
                                  <w:marRight w:val="0"/>
                                  <w:marTop w:val="0"/>
                                  <w:marBottom w:val="0"/>
                                  <w:divBdr>
                                    <w:top w:val="none" w:sz="0" w:space="0" w:color="auto"/>
                                    <w:left w:val="none" w:sz="0" w:space="0" w:color="auto"/>
                                    <w:bottom w:val="none" w:sz="0" w:space="0" w:color="auto"/>
                                    <w:right w:val="none" w:sz="0" w:space="0" w:color="auto"/>
                                  </w:divBdr>
                                  <w:divsChild>
                                    <w:div w:id="118228576">
                                      <w:marLeft w:val="0"/>
                                      <w:marRight w:val="0"/>
                                      <w:marTop w:val="0"/>
                                      <w:marBottom w:val="0"/>
                                      <w:divBdr>
                                        <w:top w:val="none" w:sz="0" w:space="0" w:color="auto"/>
                                        <w:left w:val="none" w:sz="0" w:space="0" w:color="auto"/>
                                        <w:bottom w:val="none" w:sz="0" w:space="0" w:color="auto"/>
                                        <w:right w:val="none" w:sz="0" w:space="0" w:color="auto"/>
                                      </w:divBdr>
                                      <w:divsChild>
                                        <w:div w:id="1198856881">
                                          <w:marLeft w:val="0"/>
                                          <w:marRight w:val="0"/>
                                          <w:marTop w:val="0"/>
                                          <w:marBottom w:val="0"/>
                                          <w:divBdr>
                                            <w:top w:val="none" w:sz="0" w:space="0" w:color="auto"/>
                                            <w:left w:val="none" w:sz="0" w:space="0" w:color="auto"/>
                                            <w:bottom w:val="none" w:sz="0" w:space="0" w:color="auto"/>
                                            <w:right w:val="none" w:sz="0" w:space="0" w:color="auto"/>
                                          </w:divBdr>
                                          <w:divsChild>
                                            <w:div w:id="72628914">
                                              <w:marLeft w:val="0"/>
                                              <w:marRight w:val="0"/>
                                              <w:marTop w:val="30"/>
                                              <w:marBottom w:val="0"/>
                                              <w:divBdr>
                                                <w:top w:val="none" w:sz="0" w:space="0" w:color="auto"/>
                                                <w:left w:val="none" w:sz="0" w:space="0" w:color="auto"/>
                                                <w:bottom w:val="none" w:sz="0" w:space="0" w:color="auto"/>
                                                <w:right w:val="none" w:sz="0" w:space="0" w:color="auto"/>
                                              </w:divBdr>
                                              <w:divsChild>
                                                <w:div w:id="13457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3935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3</cp:revision>
  <dcterms:created xsi:type="dcterms:W3CDTF">2019-05-01T19:46:00Z</dcterms:created>
  <dcterms:modified xsi:type="dcterms:W3CDTF">2019-05-02T17:33:00Z</dcterms:modified>
</cp:coreProperties>
</file>